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18"/>
      </w:tblGrid>
      <w:tr w:rsidR="00C52AF4">
        <w:trPr>
          <w:trHeight w:hRule="exact" w:val="1481"/>
        </w:trPr>
        <w:tc>
          <w:tcPr>
            <w:tcW w:w="2891" w:type="dxa"/>
            <w:shd w:val="clear" w:color="auto" w:fill="A6A6A6"/>
          </w:tcPr>
          <w:p w:rsidR="00C52AF4" w:rsidRDefault="00C52AF4">
            <w:pPr>
              <w:pStyle w:val="TableParagraph"/>
              <w:spacing w:before="9"/>
              <w:ind w:left="0"/>
              <w:rPr>
                <w:rFonts w:ascii="Times New Roman"/>
                <w:sz w:val="4"/>
              </w:rPr>
            </w:pPr>
          </w:p>
          <w:p w:rsidR="00C52AF4" w:rsidRDefault="00C962CA">
            <w:pPr>
              <w:pStyle w:val="TableParagraph"/>
              <w:spacing w:before="0"/>
              <w:ind w:left="60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1068344" cy="87591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44" cy="875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18" w:type="dxa"/>
            <w:shd w:val="clear" w:color="auto" w:fill="A6A6A6"/>
          </w:tcPr>
          <w:p w:rsidR="00C52AF4" w:rsidRDefault="00C962CA">
            <w:pPr>
              <w:pStyle w:val="TableParagraph"/>
              <w:spacing w:before="192" w:line="360" w:lineRule="auto"/>
              <w:ind w:left="620" w:right="980" w:firstLine="7"/>
              <w:rPr>
                <w:b/>
              </w:rPr>
            </w:pPr>
            <w:r>
              <w:rPr>
                <w:b/>
                <w:color w:val="FFFFFF"/>
              </w:rPr>
              <w:t xml:space="preserve">T.C. ANKARA SOSYAL BİLİMLER ÜNİVERSİTESİ </w:t>
            </w:r>
            <w:proofErr w:type="spellStart"/>
            <w:r>
              <w:rPr>
                <w:b/>
                <w:color w:val="FFFFFF"/>
              </w:rPr>
              <w:t>Bilimsel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Araştırma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Projeleri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Koordinasyon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Birimi</w:t>
            </w:r>
            <w:proofErr w:type="spellEnd"/>
          </w:p>
          <w:p w:rsidR="00C52AF4" w:rsidRDefault="00C962CA">
            <w:pPr>
              <w:pStyle w:val="TableParagraph"/>
              <w:spacing w:before="128"/>
              <w:ind w:left="2073" w:right="980"/>
              <w:rPr>
                <w:b/>
              </w:rPr>
            </w:pPr>
            <w:r>
              <w:rPr>
                <w:b/>
                <w:color w:val="FFFFFF"/>
              </w:rPr>
              <w:t>ARA RAPOR FORMU</w:t>
            </w:r>
          </w:p>
        </w:tc>
      </w:tr>
    </w:tbl>
    <w:p w:rsidR="00C52AF4" w:rsidRDefault="00C52AF4">
      <w:pPr>
        <w:pStyle w:val="GvdeMetni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1560"/>
        <w:gridCol w:w="2838"/>
        <w:gridCol w:w="2693"/>
      </w:tblGrid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Projenin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 w:rsidP="007D4DC8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r w:rsidR="007D4DC8" w:rsidRPr="007D4DC8">
              <w:rPr>
                <w:rFonts w:ascii="Times New Roman" w:hAnsi="Times New Roman" w:cs="Times New Roman"/>
              </w:rPr>
              <w:t>Kodu</w:t>
            </w:r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Yürütücüsü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0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Araştırmacı</w:t>
            </w:r>
            <w:proofErr w:type="spellEnd"/>
            <w:r w:rsidRPr="007D4DC8">
              <w:rPr>
                <w:rFonts w:ascii="Times New Roman" w:hAnsi="Times New Roman" w:cs="Times New Roman"/>
              </w:rPr>
              <w:t>(lar)</w:t>
            </w:r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361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Proje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7091" w:type="dxa"/>
            <w:gridSpan w:val="3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</w:tr>
      <w:tr w:rsidR="00C52AF4" w:rsidRPr="007D4DC8">
        <w:trPr>
          <w:trHeight w:hRule="exact" w:val="593"/>
        </w:trPr>
        <w:tc>
          <w:tcPr>
            <w:tcW w:w="2377" w:type="dxa"/>
          </w:tcPr>
          <w:p w:rsidR="00C52AF4" w:rsidRPr="007D4DC8" w:rsidRDefault="00C962CA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Rapor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1560" w:type="dxa"/>
          </w:tcPr>
          <w:p w:rsidR="00C52AF4" w:rsidRPr="007D4DC8" w:rsidRDefault="00C52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C52AF4" w:rsidRPr="007D4DC8" w:rsidRDefault="00C962CA">
            <w:pPr>
              <w:pStyle w:val="TableParagraph"/>
              <w:ind w:left="610"/>
              <w:rPr>
                <w:rFonts w:ascii="Times New Roman" w:hAnsi="Times New Roman" w:cs="Times New Roman"/>
              </w:rPr>
            </w:pPr>
            <w:proofErr w:type="spellStart"/>
            <w:r w:rsidRPr="007D4DC8">
              <w:rPr>
                <w:rFonts w:ascii="Times New Roman" w:hAnsi="Times New Roman" w:cs="Times New Roman"/>
              </w:rPr>
              <w:t>Kapsadığı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Tarih</w:t>
            </w:r>
            <w:proofErr w:type="spellEnd"/>
            <w:r w:rsidRPr="007D4D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4DC8">
              <w:rPr>
                <w:rFonts w:ascii="Times New Roman" w:hAnsi="Times New Roman" w:cs="Times New Roman"/>
              </w:rPr>
              <w:t>Dönem</w:t>
            </w:r>
            <w:proofErr w:type="spellEnd"/>
          </w:p>
        </w:tc>
        <w:tc>
          <w:tcPr>
            <w:tcW w:w="2693" w:type="dxa"/>
          </w:tcPr>
          <w:p w:rsidR="00C52AF4" w:rsidRPr="007D4DC8" w:rsidRDefault="00C962CA">
            <w:pPr>
              <w:pStyle w:val="TableParagraph"/>
              <w:spacing w:line="229" w:lineRule="exact"/>
              <w:rPr>
                <w:rFonts w:ascii="Times New Roman" w:hAnsi="Times New Roman" w:cs="Times New Roman"/>
              </w:rPr>
            </w:pPr>
            <w:r w:rsidRPr="007D4DC8">
              <w:rPr>
                <w:rFonts w:ascii="Times New Roman" w:hAnsi="Times New Roman" w:cs="Times New Roman"/>
              </w:rPr>
              <w:t>…../…/ 20… -</w:t>
            </w:r>
          </w:p>
          <w:p w:rsidR="00C52AF4" w:rsidRPr="007D4DC8" w:rsidRDefault="00C962CA">
            <w:pPr>
              <w:pStyle w:val="TableParagraph"/>
              <w:spacing w:before="0" w:line="229" w:lineRule="exact"/>
              <w:rPr>
                <w:rFonts w:ascii="Times New Roman" w:hAnsi="Times New Roman" w:cs="Times New Roman"/>
              </w:rPr>
            </w:pPr>
            <w:r w:rsidRPr="007D4DC8">
              <w:rPr>
                <w:rFonts w:ascii="Times New Roman" w:hAnsi="Times New Roman" w:cs="Times New Roman"/>
              </w:rPr>
              <w:t>…../…/ 20…</w:t>
            </w:r>
          </w:p>
        </w:tc>
      </w:tr>
    </w:tbl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86650E">
      <w:pPr>
        <w:pStyle w:val="ListeParagraf"/>
        <w:numPr>
          <w:ilvl w:val="0"/>
          <w:numId w:val="1"/>
        </w:numPr>
        <w:tabs>
          <w:tab w:val="left" w:pos="488"/>
        </w:tabs>
        <w:spacing w:before="0" w:after="17" w:line="242" w:lineRule="auto"/>
        <w:ind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Dönem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İçinde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Projeyle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İlgili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Bilimsel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ve</w:t>
      </w:r>
      <w:proofErr w:type="spellEnd"/>
      <w:r w:rsidR="00C962CA" w:rsidRPr="007D4DC8">
        <w:rPr>
          <w:rFonts w:ascii="Times New Roman" w:hAnsi="Times New Roman" w:cs="Times New Roman"/>
          <w:b/>
        </w:rPr>
        <w:t>/</w:t>
      </w:r>
      <w:proofErr w:type="spellStart"/>
      <w:r w:rsidR="00C962CA" w:rsidRPr="007D4DC8">
        <w:rPr>
          <w:rFonts w:ascii="Times New Roman" w:hAnsi="Times New Roman" w:cs="Times New Roman"/>
          <w:b/>
        </w:rPr>
        <w:t>veya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Teknik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Gelişmeler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="00C962CA" w:rsidRPr="007D4DC8">
        <w:rPr>
          <w:rFonts w:ascii="Times New Roman" w:hAnsi="Times New Roman" w:cs="Times New Roman"/>
        </w:rPr>
        <w:t>Gelişmeler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proje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9B2CF1">
        <w:rPr>
          <w:rFonts w:ascii="Times New Roman" w:hAnsi="Times New Roman" w:cs="Times New Roman"/>
        </w:rPr>
        <w:t>başvuru</w:t>
      </w:r>
      <w:proofErr w:type="spellEnd"/>
      <w:r w:rsidR="009B2CF1">
        <w:rPr>
          <w:rFonts w:ascii="Times New Roman" w:hAnsi="Times New Roman" w:cs="Times New Roman"/>
        </w:rPr>
        <w:t xml:space="preserve"> </w:t>
      </w:r>
      <w:proofErr w:type="spellStart"/>
      <w:r w:rsidR="009B2CF1">
        <w:rPr>
          <w:rFonts w:ascii="Times New Roman" w:hAnsi="Times New Roman" w:cs="Times New Roman"/>
        </w:rPr>
        <w:t>formu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ile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karşılaştırılarak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verilmeli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elde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edilen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veriler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ile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varılan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C962CA" w:rsidRPr="007D4DC8">
        <w:rPr>
          <w:rFonts w:ascii="Times New Roman" w:hAnsi="Times New Roman" w:cs="Times New Roman"/>
        </w:rPr>
        <w:t>ara</w:t>
      </w:r>
      <w:proofErr w:type="spellEnd"/>
      <w:proofErr w:type="gram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sonuçlar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varsa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materyal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yöntem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ve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kapsam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değişikleri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belirtilmeli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ve</w:t>
      </w:r>
      <w:proofErr w:type="spellEnd"/>
      <w:r w:rsidR="00C962CA"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tartışılmalıdır</w:t>
      </w:r>
      <w:proofErr w:type="spellEnd"/>
      <w:r w:rsidR="00C962CA"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94703" w:rsidRPr="007D4DC8" w:rsidRDefault="00394703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5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86650E" w:rsidP="007D4DC8">
      <w:pPr>
        <w:pStyle w:val="ListeParagraf"/>
        <w:numPr>
          <w:ilvl w:val="0"/>
          <w:numId w:val="1"/>
        </w:numPr>
        <w:tabs>
          <w:tab w:val="left" w:pos="440"/>
        </w:tabs>
        <w:spacing w:before="0" w:after="13" w:line="247" w:lineRule="auto"/>
        <w:ind w:right="592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Dönem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İçinde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Projeyle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İlgili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İdari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Gelişmeler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="00C962CA" w:rsidRPr="007D4DC8">
        <w:rPr>
          <w:rFonts w:ascii="Times New Roman" w:hAnsi="Times New Roman" w:cs="Times New Roman"/>
        </w:rPr>
        <w:t>Varsa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araştırmacı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değişikliği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ek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süre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araştırmacı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kurum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değişikliği</w:t>
      </w:r>
      <w:proofErr w:type="spellEnd"/>
      <w:r w:rsidR="00C962CA" w:rsidRPr="007D4DC8">
        <w:rPr>
          <w:rFonts w:ascii="Times New Roman" w:hAnsi="Times New Roman" w:cs="Times New Roman"/>
        </w:rPr>
        <w:t xml:space="preserve"> vb. </w:t>
      </w:r>
      <w:proofErr w:type="spellStart"/>
      <w:r w:rsidR="00C962CA" w:rsidRPr="007D4DC8">
        <w:rPr>
          <w:rFonts w:ascii="Times New Roman" w:hAnsi="Times New Roman" w:cs="Times New Roman"/>
        </w:rPr>
        <w:t>bilgiler</w:t>
      </w:r>
      <w:proofErr w:type="spellEnd"/>
      <w:r w:rsidR="00C962CA"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belirtilmelidir</w:t>
      </w:r>
      <w:proofErr w:type="spellEnd"/>
      <w:r w:rsidR="00C962CA"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7D4DC8" w:rsidRPr="007D4DC8" w:rsidRDefault="007D4DC8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3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86650E" w:rsidP="007D4DC8">
      <w:pPr>
        <w:pStyle w:val="ListeParagraf"/>
        <w:numPr>
          <w:ilvl w:val="0"/>
          <w:numId w:val="1"/>
        </w:numPr>
        <w:tabs>
          <w:tab w:val="left" w:pos="500"/>
        </w:tabs>
        <w:spacing w:before="0" w:after="13" w:line="247" w:lineRule="auto"/>
        <w:ind w:right="1253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Dönem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İçinde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Projeyle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İlgili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Mali </w:t>
      </w:r>
      <w:proofErr w:type="spellStart"/>
      <w:r w:rsidR="00C962CA" w:rsidRPr="007D4DC8">
        <w:rPr>
          <w:rFonts w:ascii="Times New Roman" w:hAnsi="Times New Roman" w:cs="Times New Roman"/>
          <w:b/>
        </w:rPr>
        <w:t>Gelişmeler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="00C962CA" w:rsidRPr="007D4DC8">
        <w:rPr>
          <w:rFonts w:ascii="Times New Roman" w:hAnsi="Times New Roman" w:cs="Times New Roman"/>
        </w:rPr>
        <w:t>Gerçekleşen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harcamalar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varsa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sağlanan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ek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bütçe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ve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olumsuz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gelişmeler</w:t>
      </w:r>
      <w:proofErr w:type="spellEnd"/>
      <w:r w:rsidR="00C962CA" w:rsidRPr="007D4DC8">
        <w:rPr>
          <w:rFonts w:ascii="Times New Roman" w:hAnsi="Times New Roman" w:cs="Times New Roman"/>
        </w:rPr>
        <w:t xml:space="preserve"> vb. </w:t>
      </w:r>
      <w:proofErr w:type="spellStart"/>
      <w:r w:rsidR="00C962CA" w:rsidRPr="007D4DC8">
        <w:rPr>
          <w:rFonts w:ascii="Times New Roman" w:hAnsi="Times New Roman" w:cs="Times New Roman"/>
        </w:rPr>
        <w:t>hususlar</w:t>
      </w:r>
      <w:proofErr w:type="spellEnd"/>
      <w:r w:rsidR="00C962CA" w:rsidRPr="007D4DC8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belirtilmelidir</w:t>
      </w:r>
      <w:proofErr w:type="spellEnd"/>
      <w:r w:rsidR="00C962CA" w:rsidRPr="007D4DC8">
        <w:rPr>
          <w:rFonts w:ascii="Times New Roman" w:hAnsi="Times New Roman" w:cs="Times New Roman"/>
        </w:rPr>
        <w:t>.</w:t>
      </w: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3E3A4B" w:rsidRDefault="003E3A4B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7D4DC8" w:rsidRDefault="007D4DC8">
      <w:pPr>
        <w:pStyle w:val="GvdeMetni"/>
        <w:ind w:left="226"/>
        <w:rPr>
          <w:rFonts w:ascii="Times New Roman" w:hAnsi="Times New Roman" w:cs="Times New Roman"/>
          <w:noProof/>
          <w:sz w:val="22"/>
          <w:szCs w:val="22"/>
          <w:lang w:val="tr-TR" w:eastAsia="tr-TR"/>
        </w:rPr>
      </w:pPr>
    </w:p>
    <w:p w:rsidR="00C52AF4" w:rsidRPr="007D4DC8" w:rsidRDefault="00C52AF4">
      <w:pPr>
        <w:pStyle w:val="GvdeMetni"/>
        <w:ind w:left="226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962CA" w:rsidP="003E3A4B">
      <w:pPr>
        <w:pStyle w:val="ListeParagraf"/>
        <w:numPr>
          <w:ilvl w:val="0"/>
          <w:numId w:val="1"/>
        </w:numPr>
        <w:tabs>
          <w:tab w:val="left" w:pos="457"/>
        </w:tabs>
        <w:spacing w:before="140" w:after="12" w:line="247" w:lineRule="auto"/>
        <w:ind w:right="726" w:firstLine="0"/>
        <w:jc w:val="both"/>
        <w:rPr>
          <w:rFonts w:ascii="Times New Roman" w:hAnsi="Times New Roman" w:cs="Times New Roman"/>
        </w:rPr>
      </w:pPr>
      <w:proofErr w:type="spellStart"/>
      <w:r w:rsidRPr="007D4DC8">
        <w:rPr>
          <w:rFonts w:ascii="Times New Roman" w:hAnsi="Times New Roman" w:cs="Times New Roman"/>
          <w:b/>
        </w:rPr>
        <w:lastRenderedPageBreak/>
        <w:t>Proje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Çalışma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Takvimine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Uygun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Yürümüyorsa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Gerekçeleri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Proje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çalışmaları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D4DC8">
        <w:rPr>
          <w:rFonts w:ascii="Times New Roman" w:hAnsi="Times New Roman" w:cs="Times New Roman"/>
        </w:rPr>
        <w:t>kabul</w:t>
      </w:r>
      <w:proofErr w:type="spellEnd"/>
      <w:proofErr w:type="gram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edilen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çalışma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takvimine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uygun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yürümüyor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gerekçeleri</w:t>
      </w:r>
      <w:proofErr w:type="spellEnd"/>
      <w:r w:rsidRPr="007D4DC8">
        <w:rPr>
          <w:rFonts w:ascii="Times New Roman" w:hAnsi="Times New Roman" w:cs="Times New Roman"/>
          <w:spacing w:val="-2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açıklanmalıdır</w:t>
      </w:r>
      <w:proofErr w:type="spellEnd"/>
      <w:r w:rsidRPr="007D4DC8">
        <w:rPr>
          <w:rFonts w:ascii="Times New Roman" w:hAnsi="Times New Roman" w:cs="Times New Roman"/>
        </w:rPr>
        <w:t>.</w:t>
      </w:r>
    </w:p>
    <w:p w:rsidR="00C52AF4" w:rsidRDefault="00C52AF4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3E3A4B" w:rsidRPr="007D4DC8" w:rsidRDefault="003E3A4B">
      <w:pPr>
        <w:pStyle w:val="GvdeMetni"/>
        <w:ind w:left="221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86650E" w:rsidP="009B2CF1">
      <w:pPr>
        <w:pStyle w:val="ListeParagraf"/>
        <w:numPr>
          <w:ilvl w:val="0"/>
          <w:numId w:val="1"/>
        </w:numPr>
        <w:tabs>
          <w:tab w:val="left" w:pos="364"/>
        </w:tabs>
        <w:spacing w:before="57" w:after="10" w:line="249" w:lineRule="auto"/>
        <w:ind w:left="116" w:right="864" w:firstLine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Projeyle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İlgili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proofErr w:type="spellStart"/>
      <w:r w:rsidR="00C962CA" w:rsidRPr="007D4DC8">
        <w:rPr>
          <w:rFonts w:ascii="Times New Roman" w:hAnsi="Times New Roman" w:cs="Times New Roman"/>
          <w:b/>
        </w:rPr>
        <w:t>Çalışma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Planı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  <w:b/>
        </w:rPr>
        <w:t>Değişiklikleri</w:t>
      </w:r>
      <w:proofErr w:type="spellEnd"/>
      <w:r w:rsidR="00C962CA"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="00C962CA" w:rsidRPr="007D4DC8">
        <w:rPr>
          <w:rFonts w:ascii="Times New Roman" w:hAnsi="Times New Roman" w:cs="Times New Roman"/>
        </w:rPr>
        <w:t>Başvuru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formunda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ortaya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konan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plandan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farklı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bir</w:t>
      </w:r>
      <w:proofErr w:type="spellEnd"/>
      <w:r w:rsidR="00C962CA" w:rsidRPr="007D4DC8">
        <w:rPr>
          <w:rFonts w:ascii="Times New Roman" w:hAnsi="Times New Roman" w:cs="Times New Roman"/>
        </w:rPr>
        <w:t xml:space="preserve"> durum </w:t>
      </w:r>
      <w:proofErr w:type="spellStart"/>
      <w:r w:rsidR="00C962CA" w:rsidRPr="007D4DC8">
        <w:rPr>
          <w:rFonts w:ascii="Times New Roman" w:hAnsi="Times New Roman" w:cs="Times New Roman"/>
        </w:rPr>
        <w:t>oluşmuş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ise</w:t>
      </w:r>
      <w:proofErr w:type="spellEnd"/>
      <w:r w:rsidR="00C962CA" w:rsidRPr="007D4DC8">
        <w:rPr>
          <w:rFonts w:ascii="Times New Roman" w:hAnsi="Times New Roman" w:cs="Times New Roman"/>
        </w:rPr>
        <w:t xml:space="preserve">, </w:t>
      </w:r>
      <w:proofErr w:type="spellStart"/>
      <w:r w:rsidR="00C962CA" w:rsidRPr="007D4DC8">
        <w:rPr>
          <w:rFonts w:ascii="Times New Roman" w:hAnsi="Times New Roman" w:cs="Times New Roman"/>
        </w:rPr>
        <w:t>bir</w:t>
      </w:r>
      <w:proofErr w:type="spellEnd"/>
      <w:r w:rsidR="00C962CA" w:rsidRPr="007D4DC8">
        <w:rPr>
          <w:rFonts w:ascii="Times New Roman" w:hAnsi="Times New Roman" w:cs="Times New Roman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sonraki</w:t>
      </w:r>
      <w:proofErr w:type="spellEnd"/>
      <w:r w:rsidR="00C962CA"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dönemde</w:t>
      </w:r>
      <w:proofErr w:type="spellEnd"/>
      <w:r w:rsidR="00C962CA"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yapılması</w:t>
      </w:r>
      <w:proofErr w:type="spellEnd"/>
      <w:r w:rsidR="00C962CA" w:rsidRPr="007D4DC8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planlanan</w:t>
      </w:r>
      <w:proofErr w:type="spellEnd"/>
      <w:r w:rsidR="00C962CA"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çalışmalar</w:t>
      </w:r>
      <w:proofErr w:type="spellEnd"/>
      <w:r w:rsidR="00C962CA" w:rsidRPr="007D4DC8">
        <w:rPr>
          <w:rFonts w:ascii="Times New Roman" w:hAnsi="Times New Roman" w:cs="Times New Roman"/>
          <w:spacing w:val="-23"/>
        </w:rPr>
        <w:t xml:space="preserve"> </w:t>
      </w:r>
      <w:proofErr w:type="spellStart"/>
      <w:r w:rsidR="00C962CA" w:rsidRPr="007D4DC8">
        <w:rPr>
          <w:rFonts w:ascii="Times New Roman" w:hAnsi="Times New Roman" w:cs="Times New Roman"/>
        </w:rPr>
        <w:t>belirtilmelidir</w:t>
      </w:r>
      <w:proofErr w:type="spellEnd"/>
      <w:r w:rsidR="00C962CA" w:rsidRPr="007D4DC8">
        <w:rPr>
          <w:rFonts w:ascii="Times New Roman" w:hAnsi="Times New Roman" w:cs="Times New Roman"/>
        </w:rPr>
        <w:t>.</w:t>
      </w:r>
    </w:p>
    <w:p w:rsidR="00C52AF4" w:rsidRPr="007D4DC8" w:rsidRDefault="00C52AF4">
      <w:pPr>
        <w:pStyle w:val="GvdeMetni"/>
        <w:ind w:left="126"/>
        <w:rPr>
          <w:rFonts w:ascii="Times New Roman" w:hAnsi="Times New Roman" w:cs="Times New Roman"/>
          <w:sz w:val="22"/>
          <w:szCs w:val="22"/>
        </w:rPr>
      </w:pPr>
    </w:p>
    <w:p w:rsidR="00C52AF4" w:rsidRDefault="00C52AF4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3E3A4B" w:rsidRPr="007D4DC8" w:rsidRDefault="003E3A4B">
      <w:pPr>
        <w:pStyle w:val="GvdeMetni"/>
        <w:rPr>
          <w:rFonts w:ascii="Times New Roman" w:hAnsi="Times New Roman" w:cs="Times New Roman"/>
          <w:sz w:val="22"/>
          <w:szCs w:val="22"/>
        </w:rPr>
      </w:pPr>
    </w:p>
    <w:p w:rsidR="00C52AF4" w:rsidRPr="007D4DC8" w:rsidRDefault="00C52AF4">
      <w:pPr>
        <w:pStyle w:val="GvdeMetni"/>
        <w:spacing w:before="7"/>
        <w:rPr>
          <w:rFonts w:ascii="Times New Roman" w:hAnsi="Times New Roman" w:cs="Times New Roman"/>
          <w:sz w:val="22"/>
          <w:szCs w:val="22"/>
        </w:rPr>
      </w:pPr>
    </w:p>
    <w:p w:rsidR="00C52AF4" w:rsidRDefault="00C962CA" w:rsidP="007D4DC8">
      <w:pPr>
        <w:pStyle w:val="ListeParagraf"/>
        <w:numPr>
          <w:ilvl w:val="0"/>
          <w:numId w:val="1"/>
        </w:numPr>
        <w:tabs>
          <w:tab w:val="left" w:pos="381"/>
        </w:tabs>
        <w:spacing w:before="0" w:after="10" w:line="249" w:lineRule="auto"/>
        <w:ind w:left="116" w:right="950" w:firstLine="0"/>
        <w:jc w:val="both"/>
        <w:rPr>
          <w:sz w:val="20"/>
        </w:rPr>
      </w:pPr>
      <w:proofErr w:type="spellStart"/>
      <w:r w:rsidRPr="007D4DC8">
        <w:rPr>
          <w:rFonts w:ascii="Times New Roman" w:hAnsi="Times New Roman" w:cs="Times New Roman"/>
          <w:b/>
        </w:rPr>
        <w:t>Dönem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İçinde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="0086650E">
        <w:rPr>
          <w:rFonts w:ascii="Times New Roman" w:hAnsi="Times New Roman" w:cs="Times New Roman"/>
          <w:b/>
        </w:rPr>
        <w:t>Projeyle</w:t>
      </w:r>
      <w:proofErr w:type="spellEnd"/>
      <w:r w:rsidR="0086650E">
        <w:rPr>
          <w:rFonts w:ascii="Times New Roman" w:hAnsi="Times New Roman" w:cs="Times New Roman"/>
          <w:b/>
        </w:rPr>
        <w:t xml:space="preserve"> </w:t>
      </w:r>
      <w:proofErr w:type="spellStart"/>
      <w:r w:rsidR="0086650E">
        <w:rPr>
          <w:rFonts w:ascii="Times New Roman" w:hAnsi="Times New Roman" w:cs="Times New Roman"/>
          <w:b/>
        </w:rPr>
        <w:t>İlgili</w:t>
      </w:r>
      <w:proofErr w:type="spellEnd"/>
      <w:r w:rsidR="0086650E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Yayımlanan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ve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Toplantılarda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Sunulan</w:t>
      </w:r>
      <w:proofErr w:type="spellEnd"/>
      <w:r w:rsidRPr="007D4DC8">
        <w:rPr>
          <w:rFonts w:ascii="Times New Roman" w:hAnsi="Times New Roman" w:cs="Times New Roman"/>
          <w:b/>
        </w:rPr>
        <w:t xml:space="preserve"> </w:t>
      </w:r>
      <w:proofErr w:type="spellStart"/>
      <w:r w:rsidRPr="007D4DC8">
        <w:rPr>
          <w:rFonts w:ascii="Times New Roman" w:hAnsi="Times New Roman" w:cs="Times New Roman"/>
          <w:b/>
        </w:rPr>
        <w:t>Yayınlar</w:t>
      </w:r>
      <w:proofErr w:type="spellEnd"/>
      <w:r w:rsidRPr="007D4DC8">
        <w:rPr>
          <w:rFonts w:ascii="Times New Roman" w:hAnsi="Times New Roman" w:cs="Times New Roman"/>
          <w:b/>
        </w:rPr>
        <w:t>/</w:t>
      </w:r>
      <w:proofErr w:type="spellStart"/>
      <w:r w:rsidRPr="007D4DC8">
        <w:rPr>
          <w:rFonts w:ascii="Times New Roman" w:hAnsi="Times New Roman" w:cs="Times New Roman"/>
          <w:b/>
        </w:rPr>
        <w:t>Bildiriler</w:t>
      </w:r>
      <w:proofErr w:type="spellEnd"/>
      <w:r w:rsidRPr="007D4DC8">
        <w:rPr>
          <w:rFonts w:ascii="Times New Roman" w:hAnsi="Times New Roman" w:cs="Times New Roman"/>
          <w:b/>
        </w:rPr>
        <w:t xml:space="preserve">: </w:t>
      </w:r>
      <w:proofErr w:type="spellStart"/>
      <w:r w:rsidRPr="007D4DC8">
        <w:rPr>
          <w:rFonts w:ascii="Times New Roman" w:hAnsi="Times New Roman" w:cs="Times New Roman"/>
        </w:rPr>
        <w:t>Var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ise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dönem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içinde</w:t>
      </w:r>
      <w:proofErr w:type="spellEnd"/>
      <w:r w:rsidRPr="007D4DC8">
        <w:rPr>
          <w:rFonts w:ascii="Times New Roman" w:hAnsi="Times New Roman" w:cs="Times New Roman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yayımlanan</w:t>
      </w:r>
      <w:proofErr w:type="spellEnd"/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yayınlar</w:t>
      </w:r>
      <w:proofErr w:type="spellEnd"/>
      <w:r w:rsidRPr="007D4DC8">
        <w:rPr>
          <w:rFonts w:ascii="Times New Roman" w:hAnsi="Times New Roman" w:cs="Times New Roman"/>
        </w:rPr>
        <w:t>/</w:t>
      </w:r>
      <w:proofErr w:type="spellStart"/>
      <w:r w:rsidRPr="007D4DC8">
        <w:rPr>
          <w:rFonts w:ascii="Times New Roman" w:hAnsi="Times New Roman" w:cs="Times New Roman"/>
        </w:rPr>
        <w:t>bildiriler</w:t>
      </w:r>
      <w:proofErr w:type="spellEnd"/>
      <w:r w:rsidRPr="007D4DC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listelenmeli</w:t>
      </w:r>
      <w:proofErr w:type="spellEnd"/>
      <w:r w:rsidRPr="007D4DC8">
        <w:rPr>
          <w:rFonts w:ascii="Times New Roman" w:hAnsi="Times New Roman" w:cs="Times New Roman"/>
        </w:rPr>
        <w:t>,</w:t>
      </w:r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birer</w:t>
      </w:r>
      <w:proofErr w:type="spellEnd"/>
      <w:r w:rsidRPr="007D4DC8">
        <w:rPr>
          <w:rFonts w:ascii="Times New Roman" w:hAnsi="Times New Roman" w:cs="Times New Roman"/>
          <w:spacing w:val="-11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kopyası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yayın</w:t>
      </w:r>
      <w:proofErr w:type="spellEnd"/>
      <w:r w:rsidRPr="007D4DC8">
        <w:rPr>
          <w:rFonts w:ascii="Times New Roman" w:hAnsi="Times New Roman" w:cs="Times New Roman"/>
          <w:spacing w:val="-14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işlemleri</w:t>
      </w:r>
      <w:proofErr w:type="spellEnd"/>
      <w:r w:rsidRPr="007D4DC8">
        <w:rPr>
          <w:rFonts w:ascii="Times New Roman" w:hAnsi="Times New Roman" w:cs="Times New Roman"/>
          <w:spacing w:val="-12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alanından</w:t>
      </w:r>
      <w:proofErr w:type="spellEnd"/>
      <w:r w:rsidRPr="007D4DC8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sisteme</w:t>
      </w:r>
      <w:proofErr w:type="spellEnd"/>
      <w:r w:rsidRPr="007D4DC8">
        <w:rPr>
          <w:rFonts w:ascii="Times New Roman" w:hAnsi="Times New Roman" w:cs="Times New Roman"/>
          <w:spacing w:val="-9"/>
        </w:rPr>
        <w:t xml:space="preserve"> </w:t>
      </w:r>
      <w:proofErr w:type="spellStart"/>
      <w:r w:rsidRPr="007D4DC8">
        <w:rPr>
          <w:rFonts w:ascii="Times New Roman" w:hAnsi="Times New Roman" w:cs="Times New Roman"/>
        </w:rPr>
        <w:t>yüklenmelidir</w:t>
      </w:r>
      <w:proofErr w:type="spellEnd"/>
      <w:r w:rsidRPr="007D4DC8">
        <w:rPr>
          <w:rFonts w:ascii="Times New Roman" w:hAnsi="Times New Roman" w:cs="Times New Roman"/>
        </w:rPr>
        <w:t>.</w:t>
      </w:r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Proje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türünün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gereği</w:t>
      </w:r>
      <w:proofErr w:type="spellEnd"/>
      <w:r w:rsidR="007D4DC8" w:rsidRPr="007D4DC8">
        <w:rPr>
          <w:rFonts w:ascii="Times New Roman" w:hAnsi="Times New Roman" w:cs="Times New Roman"/>
        </w:rPr>
        <w:t xml:space="preserve"> (</w:t>
      </w:r>
      <w:proofErr w:type="spellStart"/>
      <w:r w:rsidR="007D4DC8" w:rsidRPr="007D4DC8">
        <w:rPr>
          <w:rFonts w:ascii="Times New Roman" w:hAnsi="Times New Roman" w:cs="Times New Roman"/>
        </w:rPr>
        <w:t>varsa</w:t>
      </w:r>
      <w:proofErr w:type="spellEnd"/>
      <w:r w:rsidR="007D4DC8" w:rsidRPr="007D4DC8">
        <w:rPr>
          <w:rFonts w:ascii="Times New Roman" w:hAnsi="Times New Roman" w:cs="Times New Roman"/>
        </w:rPr>
        <w:t xml:space="preserve">) </w:t>
      </w:r>
      <w:proofErr w:type="spellStart"/>
      <w:r w:rsidR="007D4DC8">
        <w:rPr>
          <w:rFonts w:ascii="Times New Roman" w:hAnsi="Times New Roman" w:cs="Times New Roman"/>
        </w:rPr>
        <w:t>nitelikli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yayın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şartının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yerine</w:t>
      </w:r>
      <w:proofErr w:type="spellEnd"/>
      <w:r w:rsid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getirilmesin</w:t>
      </w:r>
      <w:r w:rsidR="007D4DC8" w:rsidRPr="007D4DC8">
        <w:rPr>
          <w:rFonts w:ascii="Times New Roman" w:hAnsi="Times New Roman" w:cs="Times New Roman"/>
        </w:rPr>
        <w:t>e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>
        <w:rPr>
          <w:rFonts w:ascii="Times New Roman" w:hAnsi="Times New Roman" w:cs="Times New Roman"/>
        </w:rPr>
        <w:t>yönelik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bilgiler</w:t>
      </w:r>
      <w:proofErr w:type="spellEnd"/>
      <w:r w:rsidR="007D4DC8" w:rsidRPr="007D4DC8">
        <w:rPr>
          <w:rFonts w:ascii="Times New Roman" w:hAnsi="Times New Roman" w:cs="Times New Roman"/>
        </w:rPr>
        <w:t xml:space="preserve"> </w:t>
      </w:r>
      <w:proofErr w:type="spellStart"/>
      <w:r w:rsidR="007D4DC8" w:rsidRPr="007D4DC8">
        <w:rPr>
          <w:rFonts w:ascii="Times New Roman" w:hAnsi="Times New Roman" w:cs="Times New Roman"/>
        </w:rPr>
        <w:t>verilmelidir</w:t>
      </w:r>
      <w:proofErr w:type="spellEnd"/>
      <w:r w:rsidR="007D4DC8" w:rsidRPr="007D4DC8">
        <w:rPr>
          <w:rFonts w:ascii="Times New Roman" w:hAnsi="Times New Roman" w:cs="Times New Roman"/>
        </w:rPr>
        <w:t>.</w:t>
      </w:r>
      <w:r w:rsidR="007D4DC8">
        <w:rPr>
          <w:sz w:val="20"/>
        </w:rPr>
        <w:t xml:space="preserve"> </w:t>
      </w:r>
    </w:p>
    <w:sectPr w:rsidR="00C52AF4">
      <w:footerReference w:type="default" r:id="rId8"/>
      <w:pgSz w:w="11920" w:h="16850"/>
      <w:pgMar w:top="1560" w:right="860" w:bottom="1140" w:left="1300" w:header="0" w:footer="95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EA1" w:rsidRDefault="00B57EA1">
      <w:r>
        <w:separator/>
      </w:r>
    </w:p>
  </w:endnote>
  <w:endnote w:type="continuationSeparator" w:id="0">
    <w:p w:rsidR="00B57EA1" w:rsidRDefault="00B5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AF4" w:rsidRDefault="00B76CFF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9947910</wp:posOffset>
              </wp:positionV>
              <wp:extent cx="1855470" cy="127635"/>
              <wp:effectExtent l="635" t="381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54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AF4" w:rsidRDefault="00C962CA">
                          <w:pPr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Yazım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alanları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gerektiği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sz w:val="16"/>
                            </w:rPr>
                            <w:t>kadar</w:t>
                          </w:r>
                          <w:proofErr w:type="spellEnd"/>
                          <w:proofErr w:type="gram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uzatılabilir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8pt;margin-top:783.3pt;width:146.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AS1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" filled="f" stroked="f">
              <v:textbox inset="0,0,0,0">
                <w:txbxContent>
                  <w:p w:rsidR="00C52AF4" w:rsidRDefault="00C962CA">
                    <w:pPr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Yazım alanları gerektiği kadar uzatılabilir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EA1" w:rsidRDefault="00B57EA1">
      <w:r>
        <w:separator/>
      </w:r>
    </w:p>
  </w:footnote>
  <w:footnote w:type="continuationSeparator" w:id="0">
    <w:p w:rsidR="00B57EA1" w:rsidRDefault="00B5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40677"/>
    <w:multiLevelType w:val="hybridMultilevel"/>
    <w:tmpl w:val="82C426A2"/>
    <w:lvl w:ilvl="0" w:tplc="82E88ECA">
      <w:start w:val="1"/>
      <w:numFmt w:val="decimal"/>
      <w:lvlText w:val="%1."/>
      <w:lvlJc w:val="left"/>
      <w:pPr>
        <w:ind w:left="216" w:hanging="272"/>
        <w:jc w:val="right"/>
      </w:pPr>
      <w:rPr>
        <w:rFonts w:ascii="Arial" w:eastAsia="Arial" w:hAnsi="Arial" w:cs="Arial" w:hint="default"/>
        <w:b/>
        <w:bCs/>
        <w:w w:val="97"/>
        <w:sz w:val="20"/>
        <w:szCs w:val="20"/>
      </w:rPr>
    </w:lvl>
    <w:lvl w:ilvl="1" w:tplc="417A6D26">
      <w:numFmt w:val="bullet"/>
      <w:lvlText w:val="•"/>
      <w:lvlJc w:val="left"/>
      <w:pPr>
        <w:ind w:left="1183" w:hanging="272"/>
      </w:pPr>
      <w:rPr>
        <w:rFonts w:hint="default"/>
      </w:rPr>
    </w:lvl>
    <w:lvl w:ilvl="2" w:tplc="E93E7C36">
      <w:numFmt w:val="bullet"/>
      <w:lvlText w:val="•"/>
      <w:lvlJc w:val="left"/>
      <w:pPr>
        <w:ind w:left="2146" w:hanging="272"/>
      </w:pPr>
      <w:rPr>
        <w:rFonts w:hint="default"/>
      </w:rPr>
    </w:lvl>
    <w:lvl w:ilvl="3" w:tplc="AFD61210">
      <w:numFmt w:val="bullet"/>
      <w:lvlText w:val="•"/>
      <w:lvlJc w:val="left"/>
      <w:pPr>
        <w:ind w:left="3109" w:hanging="272"/>
      </w:pPr>
      <w:rPr>
        <w:rFonts w:hint="default"/>
      </w:rPr>
    </w:lvl>
    <w:lvl w:ilvl="4" w:tplc="4A4CBBB8">
      <w:numFmt w:val="bullet"/>
      <w:lvlText w:val="•"/>
      <w:lvlJc w:val="left"/>
      <w:pPr>
        <w:ind w:left="4072" w:hanging="272"/>
      </w:pPr>
      <w:rPr>
        <w:rFonts w:hint="default"/>
      </w:rPr>
    </w:lvl>
    <w:lvl w:ilvl="5" w:tplc="3B56BE3C">
      <w:numFmt w:val="bullet"/>
      <w:lvlText w:val="•"/>
      <w:lvlJc w:val="left"/>
      <w:pPr>
        <w:ind w:left="5035" w:hanging="272"/>
      </w:pPr>
      <w:rPr>
        <w:rFonts w:hint="default"/>
      </w:rPr>
    </w:lvl>
    <w:lvl w:ilvl="6" w:tplc="7BF8627E">
      <w:numFmt w:val="bullet"/>
      <w:lvlText w:val="•"/>
      <w:lvlJc w:val="left"/>
      <w:pPr>
        <w:ind w:left="5998" w:hanging="272"/>
      </w:pPr>
      <w:rPr>
        <w:rFonts w:hint="default"/>
      </w:rPr>
    </w:lvl>
    <w:lvl w:ilvl="7" w:tplc="FE525BF2">
      <w:numFmt w:val="bullet"/>
      <w:lvlText w:val="•"/>
      <w:lvlJc w:val="left"/>
      <w:pPr>
        <w:ind w:left="6961" w:hanging="272"/>
      </w:pPr>
      <w:rPr>
        <w:rFonts w:hint="default"/>
      </w:rPr>
    </w:lvl>
    <w:lvl w:ilvl="8" w:tplc="DF2A12E2">
      <w:numFmt w:val="bullet"/>
      <w:lvlText w:val="•"/>
      <w:lvlJc w:val="left"/>
      <w:pPr>
        <w:ind w:left="7924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F4"/>
    <w:rsid w:val="000A5CAB"/>
    <w:rsid w:val="00394703"/>
    <w:rsid w:val="003E3A4B"/>
    <w:rsid w:val="00560C1D"/>
    <w:rsid w:val="007D4DC8"/>
    <w:rsid w:val="0086650E"/>
    <w:rsid w:val="009B2CF1"/>
    <w:rsid w:val="009C33F0"/>
    <w:rsid w:val="00B57EA1"/>
    <w:rsid w:val="00B76CFF"/>
    <w:rsid w:val="00C52AF4"/>
    <w:rsid w:val="00C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58118"/>
  <w15:docId w15:val="{6CCCAFC8-7113-4B6E-84AE-10E2489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0"/>
      <w:ind w:left="216" w:right="555"/>
    </w:pPr>
  </w:style>
  <w:style w:type="paragraph" w:customStyle="1" w:styleId="TableParagraph">
    <w:name w:val="Table Paragraph"/>
    <w:basedOn w:val="Normal"/>
    <w:uiPriority w:val="1"/>
    <w:qFormat/>
    <w:pPr>
      <w:spacing w:before="117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Yakup OFLAZ</cp:lastModifiedBy>
  <cp:revision>3</cp:revision>
  <dcterms:created xsi:type="dcterms:W3CDTF">2019-02-25T08:11:00Z</dcterms:created>
  <dcterms:modified xsi:type="dcterms:W3CDTF">2021-05-04T11:04:00Z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